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8" w:space="0" w:color="FFFFFF"/>
          <w:left w:val="outset" w:sz="8" w:space="0" w:color="FFFFFF"/>
          <w:bottom w:val="outset" w:sz="8" w:space="0" w:color="FFFFFF"/>
          <w:right w:val="outset" w:sz="8" w:space="0" w:color="FFFFFF"/>
        </w:tblBorders>
        <w:shd w:val="clear" w:color="auto" w:fill="C0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5"/>
        <w:gridCol w:w="2462"/>
        <w:gridCol w:w="1882"/>
        <w:gridCol w:w="2611"/>
      </w:tblGrid>
      <w:tr w:rsidR="008B7831" w:rsidTr="001344F2">
        <w:trPr>
          <w:tblCellSpacing w:w="0" w:type="dxa"/>
        </w:trPr>
        <w:tc>
          <w:tcPr>
            <w:tcW w:w="9430" w:type="dxa"/>
            <w:gridSpan w:val="4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7831" w:rsidRDefault="008B7831" w:rsidP="001344F2">
            <w:pPr>
              <w:spacing w:before="100" w:beforeAutospacing="1" w:after="100" w:afterAutospacing="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DISCUSSION GRADING RUBRIC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8B7831" w:rsidTr="001344F2">
        <w:trPr>
          <w:tblCellSpacing w:w="0" w:type="dxa"/>
        </w:trPr>
        <w:tc>
          <w:tcPr>
            <w:tcW w:w="240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Outstanding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189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spacing w:after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Average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br/>
            </w:r>
          </w:p>
        </w:tc>
        <w:tc>
          <w:tcPr>
            <w:tcW w:w="26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Below Average</w:t>
            </w:r>
          </w:p>
        </w:tc>
      </w:tr>
      <w:tr w:rsidR="008B7831" w:rsidTr="001344F2">
        <w:trPr>
          <w:tblCellSpacing w:w="0" w:type="dxa"/>
        </w:trPr>
        <w:tc>
          <w:tcPr>
            <w:tcW w:w="240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Subject Knowledge </w:t>
            </w:r>
          </w:p>
        </w:tc>
        <w:tc>
          <w:tcPr>
            <w:tcW w:w="24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 demonstrates full knowledge of topic and is able to answer all class questions with explanations and elaboration. </w:t>
            </w:r>
          </w:p>
        </w:tc>
        <w:tc>
          <w:tcPr>
            <w:tcW w:w="189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Student is at ease with some or most aspects of the topic.</w:t>
            </w:r>
          </w:p>
        </w:tc>
        <w:tc>
          <w:tcPr>
            <w:tcW w:w="26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Student does not demonstrate an understanding of the topic.</w:t>
            </w:r>
          </w:p>
        </w:tc>
      </w:tr>
      <w:tr w:rsidR="008B7831" w:rsidTr="001344F2">
        <w:trPr>
          <w:tblCellSpacing w:w="0" w:type="dxa"/>
        </w:trPr>
        <w:tc>
          <w:tcPr>
            <w:tcW w:w="240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spacing w:after="2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Quality of Interaction, Organization, Creativity and Insight </w:t>
            </w:r>
          </w:p>
        </w:tc>
        <w:tc>
          <w:tcPr>
            <w:tcW w:w="24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Student brings unique thought, insight and depth by providing justification and supporting examples. Student maintains professional courtesy.</w:t>
            </w:r>
          </w:p>
        </w:tc>
        <w:tc>
          <w:tcPr>
            <w:tcW w:w="189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Student provides some insight but does not provide adequate support for ideas.</w:t>
            </w:r>
          </w:p>
        </w:tc>
        <w:tc>
          <w:tcPr>
            <w:tcW w:w="26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Student does not provide insight and/or fails to maintain professional courtesy.</w:t>
            </w:r>
          </w:p>
        </w:tc>
      </w:tr>
      <w:tr w:rsidR="008B7831" w:rsidTr="001344F2">
        <w:trPr>
          <w:tblCellSpacing w:w="0" w:type="dxa"/>
        </w:trPr>
        <w:tc>
          <w:tcPr>
            <w:tcW w:w="2407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Mechanics (Punctuation, Sentence Structure, Spelling, Number of Posts)</w:t>
            </w:r>
          </w:p>
        </w:tc>
        <w:tc>
          <w:tcPr>
            <w:tcW w:w="2488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Post is free of mechanical errors. </w:t>
            </w:r>
            <w:r w:rsidR="00ED4D60">
              <w:rPr>
                <w:rFonts w:ascii="Arial" w:hAnsi="Arial" w:cs="Arial"/>
                <w:i/>
                <w:iCs/>
                <w:sz w:val="20"/>
                <w:szCs w:val="20"/>
              </w:rPr>
              <w:t>Number of posts exceeds expectations.</w:t>
            </w:r>
          </w:p>
        </w:tc>
        <w:tc>
          <w:tcPr>
            <w:tcW w:w="1896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Post has some mechanical errors.</w:t>
            </w:r>
            <w:r w:rsidR="00ED4D6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Number of posts meets expectations.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39" w:type="dxa"/>
            <w:tcBorders>
              <w:top w:val="outset" w:sz="8" w:space="0" w:color="FFFFFF"/>
              <w:left w:val="outset" w:sz="8" w:space="0" w:color="FFFFFF"/>
              <w:bottom w:val="outset" w:sz="8" w:space="0" w:color="FFFFFF"/>
              <w:right w:val="outset" w:sz="8" w:space="0" w:color="FFFFFF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B7831" w:rsidRDefault="008B7831" w:rsidP="001344F2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Post has many mechanical errors. </w:t>
            </w:r>
            <w:r w:rsidR="00ED4D60">
              <w:rPr>
                <w:rFonts w:ascii="Arial" w:hAnsi="Arial" w:cs="Arial"/>
                <w:i/>
                <w:iCs/>
                <w:sz w:val="20"/>
                <w:szCs w:val="20"/>
              </w:rPr>
              <w:t>Number of posts does not meet expectations.</w:t>
            </w:r>
            <w:bookmarkStart w:id="0" w:name="_GoBack"/>
            <w:bookmarkEnd w:id="0"/>
          </w:p>
        </w:tc>
      </w:tr>
    </w:tbl>
    <w:p w:rsidR="00B744A1" w:rsidRPr="008B7831" w:rsidRDefault="00ED4D60" w:rsidP="008B7831"/>
    <w:sectPr w:rsidR="00B744A1" w:rsidRPr="008B7831" w:rsidSect="008B783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76F"/>
    <w:rsid w:val="002B6D03"/>
    <w:rsid w:val="00584AA0"/>
    <w:rsid w:val="0060376F"/>
    <w:rsid w:val="008B7831"/>
    <w:rsid w:val="008D2601"/>
    <w:rsid w:val="00E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04E64-BF16-43D8-98B8-D548A925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Little,Katy</dc:creator>
  <cp:keywords/>
  <dc:description/>
  <cp:lastModifiedBy>Little,Katy</cp:lastModifiedBy>
  <cp:revision>2</cp:revision>
  <dcterms:created xsi:type="dcterms:W3CDTF">2014-09-10T16:38:00Z</dcterms:created>
  <dcterms:modified xsi:type="dcterms:W3CDTF">2014-09-10T16:38:00Z</dcterms:modified>
</cp:coreProperties>
</file>